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42" w:rsidRDefault="0003339E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корпорация </w:t>
      </w:r>
      <w:r w:rsidR="00DC4778" w:rsidRPr="00CA460D">
        <w:rPr>
          <w:rFonts w:ascii="Times New Roman" w:hAnsi="Times New Roman" w:cs="Times New Roman"/>
          <w:b/>
          <w:sz w:val="24"/>
          <w:szCs w:val="24"/>
        </w:rPr>
        <w:t xml:space="preserve">«Туркменгеология» от имени Комиссии по конкурсному (тендерному) отбору поставщиков нефтегазового комплекса Туркменистана </w:t>
      </w:r>
      <w:r w:rsidR="006A3C6B">
        <w:rPr>
          <w:rFonts w:ascii="Times New Roman" w:hAnsi="Times New Roman" w:cs="Times New Roman"/>
          <w:b/>
          <w:sz w:val="24"/>
          <w:szCs w:val="24"/>
        </w:rPr>
        <w:t>объявляет</w:t>
      </w:r>
    </w:p>
    <w:p w:rsidR="00737A5B" w:rsidRPr="002B7D7A" w:rsidRDefault="00245AA7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МЕЖДУНАРОДНЫЙ</w:t>
      </w:r>
      <w:r w:rsidR="00D97942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6A3C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7A">
        <w:rPr>
          <w:rFonts w:ascii="Times New Roman" w:hAnsi="Times New Roman" w:cs="Times New Roman"/>
          <w:b/>
          <w:sz w:val="24"/>
          <w:szCs w:val="24"/>
        </w:rPr>
        <w:t>№ 0</w:t>
      </w:r>
      <w:r w:rsidR="00CE1FE0">
        <w:rPr>
          <w:rFonts w:ascii="Times New Roman" w:hAnsi="Times New Roman" w:cs="Times New Roman"/>
          <w:b/>
          <w:sz w:val="24"/>
          <w:szCs w:val="24"/>
        </w:rPr>
        <w:t>2</w:t>
      </w:r>
      <w:r w:rsidR="002B7D7A">
        <w:rPr>
          <w:rFonts w:ascii="Times New Roman" w:hAnsi="Times New Roman" w:cs="Times New Roman"/>
          <w:b/>
          <w:sz w:val="24"/>
          <w:szCs w:val="24"/>
        </w:rPr>
        <w:t>/2</w:t>
      </w:r>
      <w:r w:rsidR="00CE1C68">
        <w:rPr>
          <w:rFonts w:ascii="Times New Roman" w:hAnsi="Times New Roman" w:cs="Times New Roman"/>
          <w:b/>
          <w:sz w:val="24"/>
          <w:szCs w:val="24"/>
        </w:rPr>
        <w:t>1</w:t>
      </w:r>
    </w:p>
    <w:p w:rsidR="00D97942" w:rsidRDefault="00D97942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закупку материально-технически</w:t>
      </w:r>
      <w:r w:rsidR="00942BC7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ресурсов для нужд ГК «Туркменгеология».</w:t>
      </w:r>
    </w:p>
    <w:p w:rsidR="00CE1FE0" w:rsidRDefault="00CE1FE0" w:rsidP="00CE1C68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FE0">
        <w:rPr>
          <w:rFonts w:ascii="Times New Roman" w:hAnsi="Times New Roman" w:cs="Times New Roman"/>
          <w:b/>
          <w:sz w:val="24"/>
          <w:szCs w:val="24"/>
        </w:rPr>
        <w:t>Лот №2 - общезаводское, технол</w:t>
      </w:r>
      <w:r>
        <w:rPr>
          <w:rFonts w:ascii="Times New Roman" w:hAnsi="Times New Roman" w:cs="Times New Roman"/>
          <w:b/>
          <w:sz w:val="24"/>
          <w:szCs w:val="24"/>
        </w:rPr>
        <w:t>огическое, буровое оборудование</w:t>
      </w:r>
    </w:p>
    <w:p w:rsidR="00F81D53" w:rsidRPr="00F81D53" w:rsidRDefault="00CE1C68" w:rsidP="00CE1C68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598">
        <w:rPr>
          <w:rFonts w:ascii="Times New Roman" w:hAnsi="Times New Roman" w:cs="Times New Roman"/>
          <w:b/>
          <w:sz w:val="24"/>
          <w:szCs w:val="24"/>
        </w:rPr>
        <w:t>Лот №3 - электротехническое, геофизическое, контрольное и измерительное оборудование, средства связи и строительные материалы</w:t>
      </w:r>
      <w:r w:rsidRPr="00EE46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7430">
        <w:rPr>
          <w:rFonts w:ascii="Times New Roman" w:hAnsi="Times New Roman" w:cs="Times New Roman"/>
          <w:sz w:val="24"/>
          <w:szCs w:val="24"/>
        </w:rPr>
        <w:t>подать</w:t>
      </w:r>
      <w:proofErr w:type="gramEnd"/>
      <w:r w:rsidRPr="00797430">
        <w:rPr>
          <w:rFonts w:ascii="Times New Roman" w:hAnsi="Times New Roman" w:cs="Times New Roman"/>
          <w:sz w:val="24"/>
          <w:szCs w:val="24"/>
        </w:rPr>
        <w:t xml:space="preserve"> письменную заявку (от компаний, зарегистрированных или имеющих банковские счета в офшорных зонах заявки не принимаются) о желании участвовать в тендере с указанием полного названия  участника, правового статуса, страны регистрации, банковских реквизитов и информации о деятельности компании;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7430">
        <w:rPr>
          <w:rFonts w:ascii="Times New Roman" w:hAnsi="Times New Roman" w:cs="Times New Roman"/>
          <w:sz w:val="24"/>
          <w:szCs w:val="24"/>
        </w:rPr>
        <w:t>ознакомиться</w:t>
      </w:r>
      <w:proofErr w:type="gramEnd"/>
      <w:r w:rsidRPr="00797430">
        <w:rPr>
          <w:rFonts w:ascii="Times New Roman" w:hAnsi="Times New Roman" w:cs="Times New Roman"/>
          <w:sz w:val="24"/>
          <w:szCs w:val="24"/>
        </w:rPr>
        <w:t xml:space="preserve"> с Законом Туркменистана «О тендерах на поставку товаров, выполнение работ, оказания услуг для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7430">
        <w:rPr>
          <w:rFonts w:ascii="Times New Roman" w:hAnsi="Times New Roman" w:cs="Times New Roman"/>
          <w:sz w:val="24"/>
          <w:szCs w:val="24"/>
        </w:rPr>
        <w:t>получить</w:t>
      </w:r>
      <w:proofErr w:type="gramEnd"/>
      <w:r w:rsidRPr="00797430">
        <w:rPr>
          <w:rFonts w:ascii="Times New Roman" w:hAnsi="Times New Roman" w:cs="Times New Roman"/>
          <w:sz w:val="24"/>
          <w:szCs w:val="24"/>
        </w:rPr>
        <w:t xml:space="preserve"> спецификацию лот</w:t>
      </w:r>
      <w:r w:rsidR="00B45DE0"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Default="00D97942" w:rsidP="00D9794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Получить счёт на оплату средств в размере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</w:t>
      </w:r>
      <w:r w:rsidR="00065598">
        <w:rPr>
          <w:rFonts w:ascii="Times New Roman" w:hAnsi="Times New Roman" w:cs="Times New Roman"/>
          <w:sz w:val="24"/>
          <w:szCs w:val="24"/>
        </w:rPr>
        <w:t>на один лот за участие в тендере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DC4778" w:rsidRPr="007F0725">
        <w:rPr>
          <w:rFonts w:ascii="Times New Roman" w:hAnsi="Times New Roman" w:cs="Times New Roman"/>
          <w:sz w:val="24"/>
          <w:szCs w:val="24"/>
        </w:rPr>
        <w:t>Туркменгеология».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Необходимую информацию</w:t>
      </w:r>
      <w:r w:rsidR="007F07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 же спецификац</w:t>
      </w:r>
      <w:r w:rsidR="00CD47A3">
        <w:rPr>
          <w:rFonts w:ascii="Times New Roman" w:hAnsi="Times New Roman" w:cs="Times New Roman"/>
          <w:sz w:val="24"/>
          <w:szCs w:val="24"/>
        </w:rPr>
        <w:t>ию объявленных</w:t>
      </w:r>
      <w:r>
        <w:rPr>
          <w:rFonts w:ascii="Times New Roman" w:hAnsi="Times New Roman" w:cs="Times New Roman"/>
          <w:sz w:val="24"/>
          <w:szCs w:val="24"/>
        </w:rPr>
        <w:t xml:space="preserve"> лот</w:t>
      </w:r>
      <w:r w:rsidR="00CD4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можно скачать на интернет-сайт</w:t>
      </w:r>
      <w:r w:rsidR="0003339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proofErr w:type="gramStart"/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 w:rsidRP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03339E">
        <w:rPr>
          <w:rFonts w:ascii="Times New Roman" w:hAnsi="Times New Roman" w:cs="Times New Roman"/>
          <w:sz w:val="24"/>
          <w:szCs w:val="24"/>
        </w:rPr>
        <w:t xml:space="preserve">/или  </w:t>
      </w:r>
      <w:hyperlink r:id="rId6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778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 w:rsidR="006A3C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122E2"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 w:rsidR="00797430">
        <w:rPr>
          <w:rFonts w:ascii="Times New Roman" w:hAnsi="Times New Roman" w:cs="Times New Roman"/>
          <w:sz w:val="24"/>
          <w:szCs w:val="24"/>
        </w:rPr>
        <w:t xml:space="preserve"> «</w:t>
      </w:r>
      <w:r w:rsidRPr="00B478EF">
        <w:rPr>
          <w:rFonts w:ascii="Times New Roman" w:hAnsi="Times New Roman" w:cs="Times New Roman"/>
          <w:sz w:val="24"/>
          <w:szCs w:val="24"/>
        </w:rPr>
        <w:t>Туркменгеология»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 w:rsidR="00797430"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641" w:rsidRDefault="00B66641" w:rsidP="00B66641">
      <w:pPr>
        <w:spacing w:after="12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F34FB">
        <w:rPr>
          <w:rFonts w:ascii="Times New Roman" w:hAnsi="Times New Roman" w:cs="Times New Roman"/>
          <w:b/>
          <w:sz w:val="28"/>
          <w:szCs w:val="24"/>
        </w:rPr>
        <w:t xml:space="preserve">Срок подачи предложений </w:t>
      </w:r>
      <w:r>
        <w:rPr>
          <w:rFonts w:ascii="Times New Roman" w:hAnsi="Times New Roman" w:cs="Times New Roman"/>
          <w:b/>
          <w:sz w:val="28"/>
          <w:szCs w:val="24"/>
        </w:rPr>
        <w:t xml:space="preserve">продлевается </w:t>
      </w:r>
      <w:r w:rsidRPr="00BF34FB">
        <w:rPr>
          <w:rFonts w:ascii="Times New Roman" w:hAnsi="Times New Roman" w:cs="Times New Roman"/>
          <w:b/>
          <w:sz w:val="28"/>
          <w:szCs w:val="24"/>
        </w:rPr>
        <w:t xml:space="preserve">до 12 часов местного времени </w:t>
      </w:r>
      <w:r w:rsidRPr="00F37C7A">
        <w:rPr>
          <w:rFonts w:ascii="Times New Roman" w:hAnsi="Times New Roman" w:cs="Times New Roman"/>
          <w:b/>
          <w:sz w:val="28"/>
          <w:szCs w:val="24"/>
        </w:rPr>
        <w:t>3</w:t>
      </w:r>
      <w:r>
        <w:rPr>
          <w:rFonts w:ascii="Times New Roman" w:hAnsi="Times New Roman" w:cs="Times New Roman"/>
          <w:b/>
          <w:sz w:val="28"/>
          <w:szCs w:val="24"/>
        </w:rPr>
        <w:t>0 июл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</w:rPr>
        <w:t xml:space="preserve">я </w:t>
      </w:r>
      <w:r w:rsidRPr="00BF34FB">
        <w:rPr>
          <w:rFonts w:ascii="Times New Roman" w:hAnsi="Times New Roman" w:cs="Times New Roman"/>
          <w:b/>
          <w:sz w:val="28"/>
          <w:szCs w:val="24"/>
        </w:rPr>
        <w:t>202</w:t>
      </w:r>
      <w:r>
        <w:rPr>
          <w:rFonts w:ascii="Times New Roman" w:hAnsi="Times New Roman" w:cs="Times New Roman"/>
          <w:b/>
          <w:sz w:val="28"/>
          <w:szCs w:val="24"/>
        </w:rPr>
        <w:t>1</w:t>
      </w:r>
      <w:r w:rsidRPr="00BF34FB">
        <w:rPr>
          <w:rFonts w:ascii="Times New Roman" w:hAnsi="Times New Roman" w:cs="Times New Roman"/>
          <w:b/>
          <w:sz w:val="28"/>
          <w:szCs w:val="24"/>
        </w:rPr>
        <w:t xml:space="preserve"> года.</w:t>
      </w:r>
    </w:p>
    <w:p w:rsidR="00245AA7" w:rsidRPr="00245AA7" w:rsidRDefault="00245AA7" w:rsidP="00EE465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turkmengeology</w:t>
      </w:r>
      <w:proofErr w:type="spellEnd"/>
      <w:r w:rsidRPr="00245AA7">
        <w:rPr>
          <w:rFonts w:ascii="Times New Roman" w:hAnsi="Times New Roman" w:cs="Times New Roman"/>
          <w:b/>
          <w:sz w:val="24"/>
          <w:szCs w:val="28"/>
        </w:rPr>
        <w:t>@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online</w:t>
      </w:r>
      <w:r w:rsidRPr="00245AA7">
        <w:rPr>
          <w:rFonts w:ascii="Times New Roman" w:hAnsi="Times New Roman" w:cs="Times New Roman"/>
          <w:b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tm</w:t>
      </w:r>
    </w:p>
    <w:p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DC4778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40-34-52, 40-34-54, факс 40-34-53</w:t>
      </w:r>
    </w:p>
    <w:p w:rsidR="00FB7ECA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tk-TM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</w:t>
      </w:r>
      <w:r w:rsidR="00CE1FE0">
        <w:rPr>
          <w:rFonts w:ascii="Times New Roman" w:hAnsi="Times New Roman" w:cs="Times New Roman"/>
          <w:b/>
          <w:sz w:val="24"/>
          <w:szCs w:val="28"/>
        </w:rPr>
        <w:t>34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-</w:t>
      </w:r>
      <w:r w:rsidR="00CE1FE0">
        <w:rPr>
          <w:rFonts w:ascii="Times New Roman" w:hAnsi="Times New Roman" w:cs="Times New Roman"/>
          <w:b/>
          <w:sz w:val="24"/>
          <w:szCs w:val="28"/>
        </w:rPr>
        <w:t>66</w:t>
      </w:r>
      <w:r w:rsidR="00F81D53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sectPr w:rsidR="00FB7ECA" w:rsidRPr="00CD47A3" w:rsidSect="00EE4654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C56"/>
    <w:rsid w:val="0002593D"/>
    <w:rsid w:val="0003339E"/>
    <w:rsid w:val="00040B00"/>
    <w:rsid w:val="000638F1"/>
    <w:rsid w:val="00065598"/>
    <w:rsid w:val="000A71C2"/>
    <w:rsid w:val="00115B3D"/>
    <w:rsid w:val="001359C2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1225"/>
    <w:rsid w:val="002B4765"/>
    <w:rsid w:val="002B7D7A"/>
    <w:rsid w:val="002C6D03"/>
    <w:rsid w:val="002E1194"/>
    <w:rsid w:val="00332386"/>
    <w:rsid w:val="003571C1"/>
    <w:rsid w:val="003620F2"/>
    <w:rsid w:val="0037772B"/>
    <w:rsid w:val="00384007"/>
    <w:rsid w:val="003D084F"/>
    <w:rsid w:val="00404DFE"/>
    <w:rsid w:val="004122E2"/>
    <w:rsid w:val="00435E2C"/>
    <w:rsid w:val="004363BF"/>
    <w:rsid w:val="00494D67"/>
    <w:rsid w:val="004C5C56"/>
    <w:rsid w:val="004F36EC"/>
    <w:rsid w:val="004F477F"/>
    <w:rsid w:val="005333E3"/>
    <w:rsid w:val="00562551"/>
    <w:rsid w:val="0057760B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6D22"/>
    <w:rsid w:val="007F716E"/>
    <w:rsid w:val="008238B3"/>
    <w:rsid w:val="0082722E"/>
    <w:rsid w:val="00840DD7"/>
    <w:rsid w:val="0085096E"/>
    <w:rsid w:val="008629EC"/>
    <w:rsid w:val="008632EB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93451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B01539"/>
    <w:rsid w:val="00B42467"/>
    <w:rsid w:val="00B45DE0"/>
    <w:rsid w:val="00B478EF"/>
    <w:rsid w:val="00B61BE1"/>
    <w:rsid w:val="00B66641"/>
    <w:rsid w:val="00B72D2A"/>
    <w:rsid w:val="00B73978"/>
    <w:rsid w:val="00BB032A"/>
    <w:rsid w:val="00BC1411"/>
    <w:rsid w:val="00BD421C"/>
    <w:rsid w:val="00BD77B4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1C68"/>
    <w:rsid w:val="00CE1FE0"/>
    <w:rsid w:val="00CE3651"/>
    <w:rsid w:val="00D04F36"/>
    <w:rsid w:val="00D26D61"/>
    <w:rsid w:val="00D31171"/>
    <w:rsid w:val="00D40375"/>
    <w:rsid w:val="00D55514"/>
    <w:rsid w:val="00D84D56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65F74"/>
    <w:rsid w:val="00F751FA"/>
    <w:rsid w:val="00F81D53"/>
    <w:rsid w:val="00FB7ECA"/>
    <w:rsid w:val="00FC216A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D3AE7-398B-46D0-AF01-4F77ED13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%20" TargetMode="External"/><Relationship Id="rId5" Type="http://schemas.openxmlformats.org/officeDocument/2006/relationships/hyperlink" Target="http://www.tmgeology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SerdarNiyazov</dc:creator>
  <cp:keywords/>
  <dc:description/>
  <cp:lastModifiedBy>DYG we ÖÝB</cp:lastModifiedBy>
  <cp:revision>2</cp:revision>
  <cp:lastPrinted>2020-12-10T11:19:00Z</cp:lastPrinted>
  <dcterms:created xsi:type="dcterms:W3CDTF">2021-06-16T04:34:00Z</dcterms:created>
  <dcterms:modified xsi:type="dcterms:W3CDTF">2021-06-16T04:34:00Z</dcterms:modified>
</cp:coreProperties>
</file>